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0EB4" w14:textId="50922296" w:rsidR="00685384" w:rsidRDefault="00685384" w:rsidP="00685384">
      <w:pPr>
        <w:jc w:val="center"/>
      </w:pPr>
      <w:r w:rsidRPr="00F27D7D">
        <w:rPr>
          <w:noProof/>
        </w:rPr>
        <w:drawing>
          <wp:inline distT="0" distB="0" distL="0" distR="0" wp14:anchorId="6C4D99BA" wp14:editId="40F9F754">
            <wp:extent cx="868680" cy="861060"/>
            <wp:effectExtent l="0" t="0" r="7620" b="0"/>
            <wp:docPr id="15484809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680" cy="861060"/>
                    </a:xfrm>
                    <a:prstGeom prst="rect">
                      <a:avLst/>
                    </a:prstGeom>
                    <a:noFill/>
                    <a:ln>
                      <a:noFill/>
                    </a:ln>
                  </pic:spPr>
                </pic:pic>
              </a:graphicData>
            </a:graphic>
          </wp:inline>
        </w:drawing>
      </w:r>
    </w:p>
    <w:p w14:paraId="3DA7248A" w14:textId="77777777" w:rsidR="009E36C5" w:rsidRDefault="009E36C5"/>
    <w:p w14:paraId="2053B52B" w14:textId="5A9802EF" w:rsidR="001427A4" w:rsidRDefault="001427A4" w:rsidP="006861BB">
      <w:pPr>
        <w:pStyle w:val="xmsonormal"/>
        <w:shd w:val="clear" w:color="auto" w:fill="FFFFFF"/>
        <w:spacing w:before="0" w:beforeAutospacing="0" w:after="0" w:afterAutospacing="0"/>
        <w:jc w:val="center"/>
        <w:rPr>
          <w:color w:val="242424"/>
        </w:rPr>
      </w:pPr>
      <w:r>
        <w:rPr>
          <w:noProof/>
          <w:color w:val="242424"/>
          <w14:ligatures w14:val="standardContextual"/>
        </w:rPr>
        <w:drawing>
          <wp:inline distT="0" distB="0" distL="0" distR="0" wp14:anchorId="14B581E3" wp14:editId="7BAA98DE">
            <wp:extent cx="2057400" cy="2743200"/>
            <wp:effectExtent l="0" t="0" r="0" b="0"/>
            <wp:docPr id="46906121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061211" name="Bildobjekt 4690612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2743200"/>
                    </a:xfrm>
                    <a:prstGeom prst="rect">
                      <a:avLst/>
                    </a:prstGeom>
                  </pic:spPr>
                </pic:pic>
              </a:graphicData>
            </a:graphic>
          </wp:inline>
        </w:drawing>
      </w:r>
    </w:p>
    <w:p w14:paraId="5D041D37" w14:textId="2A0E24E8" w:rsidR="001427A4" w:rsidRDefault="001427A4" w:rsidP="006861BB">
      <w:pPr>
        <w:pStyle w:val="xmsonormal"/>
        <w:shd w:val="clear" w:color="auto" w:fill="FFFFFF"/>
        <w:spacing w:before="0" w:beforeAutospacing="0" w:after="0" w:afterAutospacing="0"/>
        <w:jc w:val="center"/>
        <w:rPr>
          <w:color w:val="242424"/>
        </w:rPr>
      </w:pPr>
      <w:r>
        <w:rPr>
          <w:color w:val="242424"/>
        </w:rPr>
        <w:t>Josefs källa</w:t>
      </w:r>
    </w:p>
    <w:p w14:paraId="03AEC9CF" w14:textId="77777777" w:rsidR="001427A4" w:rsidRDefault="001427A4" w:rsidP="009E36C5">
      <w:pPr>
        <w:pStyle w:val="xmsonormal"/>
        <w:shd w:val="clear" w:color="auto" w:fill="FFFFFF"/>
        <w:spacing w:before="0" w:beforeAutospacing="0" w:after="0" w:afterAutospacing="0"/>
        <w:rPr>
          <w:color w:val="242424"/>
        </w:rPr>
      </w:pPr>
    </w:p>
    <w:p w14:paraId="21AF935C" w14:textId="4659F23C" w:rsidR="009E36C5" w:rsidRPr="00685384" w:rsidRDefault="009E36C5" w:rsidP="009E36C5">
      <w:pPr>
        <w:pStyle w:val="xmsonormal"/>
        <w:shd w:val="clear" w:color="auto" w:fill="FFFFFF"/>
        <w:spacing w:before="0" w:beforeAutospacing="0" w:after="0" w:afterAutospacing="0"/>
        <w:rPr>
          <w:color w:val="242424"/>
        </w:rPr>
      </w:pPr>
      <w:r w:rsidRPr="00685384">
        <w:rPr>
          <w:color w:val="242424"/>
        </w:rPr>
        <w:t>Årets källexkursion</w:t>
      </w:r>
      <w:r w:rsidR="00685384" w:rsidRPr="00685384">
        <w:rPr>
          <w:color w:val="242424"/>
        </w:rPr>
        <w:t xml:space="preserve"> 2024</w:t>
      </w:r>
      <w:r w:rsidRPr="00685384">
        <w:rPr>
          <w:color w:val="242424"/>
        </w:rPr>
        <w:t xml:space="preserve"> kommer att arrangeras i Dellenbygden lördag-söndag 31 augusti – 1 september. Ett antal källor runt Dellensjöarna kommer att besökas. Vi kommer också att titta lite närmare på den meteoritkrater som till stor del präglar landskapet i exkursionsområdet liksom på yt-grundvattenkontakter längs Hallstaåsen där Hudiksvall har sin vattenförsörjning. Vi kommer också att få möjlighet att bekanta oss med den hälsingska folkmusiktraditionen. Exkursionsbussen kommer att utgå från Hudiksvall och vi kommer att bo på Hotell Strandpiren i Hudiksvall där också källmiddagen kommer att serveras.</w:t>
      </w:r>
    </w:p>
    <w:p w14:paraId="67B503D1" w14:textId="77777777" w:rsidR="009E36C5" w:rsidRPr="00685384" w:rsidRDefault="009E36C5" w:rsidP="009E36C5">
      <w:pPr>
        <w:pStyle w:val="xmsonormal"/>
        <w:shd w:val="clear" w:color="auto" w:fill="FFFFFF"/>
        <w:spacing w:before="0" w:beforeAutospacing="0" w:after="0" w:afterAutospacing="0"/>
        <w:rPr>
          <w:color w:val="242424"/>
        </w:rPr>
      </w:pPr>
      <w:r w:rsidRPr="00685384">
        <w:rPr>
          <w:color w:val="242424"/>
        </w:rPr>
        <w:t> </w:t>
      </w:r>
    </w:p>
    <w:p w14:paraId="26604923" w14:textId="77777777" w:rsidR="009E36C5" w:rsidRPr="00685384" w:rsidRDefault="009E36C5" w:rsidP="009E36C5">
      <w:pPr>
        <w:pStyle w:val="xmsonormal"/>
        <w:shd w:val="clear" w:color="auto" w:fill="FFFFFF"/>
        <w:spacing w:before="0" w:beforeAutospacing="0" w:after="0" w:afterAutospacing="0"/>
        <w:rPr>
          <w:color w:val="242424"/>
        </w:rPr>
      </w:pPr>
      <w:r w:rsidRPr="00685384">
        <w:rPr>
          <w:color w:val="242424"/>
        </w:rPr>
        <w:t>Som en fristående option kommer, om tillräckligt många är intresserade, en halvdagsexkursion med buss och guidning till ett par av de hälsingegårdar som är med på Världsarvslistan att kunna arrangeras fredag eftermiddag 30 augusti.</w:t>
      </w:r>
    </w:p>
    <w:p w14:paraId="56E27FE2" w14:textId="77777777" w:rsidR="009E36C5" w:rsidRPr="00685384" w:rsidRDefault="009E36C5" w:rsidP="009E36C5">
      <w:pPr>
        <w:pStyle w:val="xmsonormal"/>
        <w:shd w:val="clear" w:color="auto" w:fill="FFFFFF"/>
        <w:spacing w:before="0" w:beforeAutospacing="0" w:after="0" w:afterAutospacing="0"/>
        <w:rPr>
          <w:color w:val="242424"/>
        </w:rPr>
      </w:pPr>
      <w:r w:rsidRPr="00685384">
        <w:rPr>
          <w:color w:val="242424"/>
        </w:rPr>
        <w:t> </w:t>
      </w:r>
    </w:p>
    <w:p w14:paraId="4A50D578" w14:textId="77777777" w:rsidR="009E36C5" w:rsidRPr="00685384" w:rsidRDefault="009E36C5" w:rsidP="009E36C5">
      <w:pPr>
        <w:pStyle w:val="xmsonormal"/>
        <w:shd w:val="clear" w:color="auto" w:fill="FFFFFF"/>
        <w:spacing w:before="0" w:beforeAutospacing="0" w:after="0" w:afterAutospacing="0"/>
        <w:rPr>
          <w:color w:val="242424"/>
        </w:rPr>
      </w:pPr>
      <w:r w:rsidRPr="00685384">
        <w:rPr>
          <w:color w:val="242424"/>
        </w:rPr>
        <w:t>Utskick med begäran om preliminär anmälan kommer att gå ut i början av juni.</w:t>
      </w:r>
    </w:p>
    <w:p w14:paraId="1A1A4AAB" w14:textId="77777777" w:rsidR="009E36C5" w:rsidRDefault="009E36C5" w:rsidP="009E36C5">
      <w:pPr>
        <w:pStyle w:val="xmsonormal"/>
        <w:shd w:val="clear" w:color="auto" w:fill="FFFFFF"/>
        <w:spacing w:before="0" w:beforeAutospacing="0" w:after="0" w:afterAutospacing="0"/>
        <w:rPr>
          <w:rFonts w:ascii="Aptos" w:hAnsi="Aptos"/>
          <w:color w:val="242424"/>
        </w:rPr>
      </w:pPr>
      <w:r>
        <w:rPr>
          <w:rFonts w:ascii="Aptos" w:hAnsi="Aptos"/>
          <w:color w:val="242424"/>
        </w:rPr>
        <w:t> </w:t>
      </w:r>
    </w:p>
    <w:p w14:paraId="7DAF2F13" w14:textId="77777777" w:rsidR="009E36C5" w:rsidRDefault="009E36C5" w:rsidP="009E36C5">
      <w:pPr>
        <w:pStyle w:val="xmsonormal"/>
        <w:shd w:val="clear" w:color="auto" w:fill="FFFFFF"/>
        <w:spacing w:before="0" w:beforeAutospacing="0" w:after="0" w:afterAutospacing="0"/>
        <w:rPr>
          <w:rFonts w:ascii="Aptos" w:hAnsi="Aptos"/>
          <w:color w:val="242424"/>
        </w:rPr>
      </w:pPr>
      <w:r>
        <w:rPr>
          <w:rFonts w:ascii="Aptos" w:hAnsi="Aptos"/>
          <w:color w:val="242424"/>
        </w:rPr>
        <w:t> </w:t>
      </w:r>
    </w:p>
    <w:p w14:paraId="44ADEB81" w14:textId="3560C27A" w:rsidR="009E36C5" w:rsidRPr="00685384" w:rsidRDefault="009E36C5" w:rsidP="009E36C5">
      <w:pPr>
        <w:pStyle w:val="xmsonormal"/>
        <w:shd w:val="clear" w:color="auto" w:fill="FFFFFF"/>
        <w:spacing w:before="0" w:beforeAutospacing="0" w:after="0" w:afterAutospacing="0"/>
        <w:rPr>
          <w:color w:val="242424"/>
        </w:rPr>
      </w:pPr>
      <w:r w:rsidRPr="00685384">
        <w:rPr>
          <w:color w:val="242424"/>
          <w:sz w:val="20"/>
          <w:szCs w:val="20"/>
          <w:bdr w:val="none" w:sz="0" w:space="0" w:color="auto" w:frame="1"/>
        </w:rPr>
        <w:t>Med vänliga hälsningar</w:t>
      </w:r>
    </w:p>
    <w:p w14:paraId="5F309A97" w14:textId="6ADAED98" w:rsidR="009E36C5" w:rsidRPr="00685384" w:rsidRDefault="009E36C5" w:rsidP="009E36C5">
      <w:pPr>
        <w:pStyle w:val="xmsonormal"/>
        <w:shd w:val="clear" w:color="auto" w:fill="FFFFFF"/>
        <w:spacing w:before="0" w:beforeAutospacing="0" w:after="0" w:afterAutospacing="0"/>
        <w:rPr>
          <w:color w:val="242424"/>
        </w:rPr>
      </w:pPr>
      <w:r w:rsidRPr="00685384">
        <w:rPr>
          <w:color w:val="242424"/>
          <w:bdr w:val="none" w:sz="0" w:space="0" w:color="auto" w:frame="1"/>
        </w:rPr>
        <w:t>Eva Wendelin</w:t>
      </w:r>
      <w:r w:rsidRPr="00685384">
        <w:rPr>
          <w:color w:val="242424"/>
          <w:bdr w:val="none" w:sz="0" w:space="0" w:color="auto" w:frame="1"/>
        </w:rPr>
        <w:br/>
      </w:r>
      <w:r w:rsidR="00685384" w:rsidRPr="00685384">
        <w:rPr>
          <w:color w:val="242424"/>
          <w:bdr w:val="none" w:sz="0" w:space="0" w:color="auto" w:frame="1"/>
        </w:rPr>
        <w:t>preses</w:t>
      </w:r>
    </w:p>
    <w:p w14:paraId="1AE5E95F" w14:textId="77777777" w:rsidR="009E36C5" w:rsidRDefault="009E36C5"/>
    <w:sectPr w:rsidR="009E36C5" w:rsidSect="002C1751">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C5"/>
    <w:rsid w:val="001427A4"/>
    <w:rsid w:val="00160CCC"/>
    <w:rsid w:val="002C1751"/>
    <w:rsid w:val="004459F1"/>
    <w:rsid w:val="005D1CFA"/>
    <w:rsid w:val="005E4509"/>
    <w:rsid w:val="00685384"/>
    <w:rsid w:val="006861BB"/>
    <w:rsid w:val="009E36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EC34"/>
  <w15:chartTrackingRefBased/>
  <w15:docId w15:val="{1F903DAA-22E6-40C2-9CCE-3D4A6E5B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9E36C5"/>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833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Löwén</dc:creator>
  <cp:keywords/>
  <dc:description/>
  <cp:lastModifiedBy>Monica Löwén</cp:lastModifiedBy>
  <cp:revision>4</cp:revision>
  <cp:lastPrinted>2024-04-14T17:22:00Z</cp:lastPrinted>
  <dcterms:created xsi:type="dcterms:W3CDTF">2024-04-14T17:09:00Z</dcterms:created>
  <dcterms:modified xsi:type="dcterms:W3CDTF">2024-04-14T17:24:00Z</dcterms:modified>
</cp:coreProperties>
</file>